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4E" w:rsidRPr="00895F2B" w:rsidRDefault="00900F4E">
      <w:r w:rsidRPr="00405139">
        <w:rPr>
          <w:b/>
        </w:rPr>
        <w:t>Turning Groups into Teams</w:t>
      </w:r>
    </w:p>
    <w:p w:rsidR="00A4646A" w:rsidRDefault="00900F4E">
      <w:r>
        <w:t>By Claudia Faulk</w:t>
      </w:r>
      <w:r w:rsidR="00A4646A">
        <w:t xml:space="preserve">  </w:t>
      </w:r>
    </w:p>
    <w:p w:rsidR="00900F4E" w:rsidRDefault="00900F4E"/>
    <w:p w:rsidR="00FD17A5" w:rsidRDefault="00FD17A5" w:rsidP="00CB105B">
      <w:pPr>
        <w:spacing w:line="360" w:lineRule="auto"/>
      </w:pPr>
    </w:p>
    <w:tbl>
      <w:tblPr>
        <w:tblStyle w:val="TableGrid"/>
        <w:tblW w:w="0" w:type="auto"/>
        <w:tblLook w:val="00BF"/>
      </w:tblPr>
      <w:tblGrid>
        <w:gridCol w:w="1381"/>
        <w:gridCol w:w="729"/>
        <w:gridCol w:w="7250"/>
      </w:tblGrid>
      <w:tr w:rsidR="00253533">
        <w:tc>
          <w:tcPr>
            <w:tcW w:w="1381" w:type="dxa"/>
            <w:shd w:val="solid" w:color="365F91" w:themeColor="accent1" w:themeShade="BF" w:fill="auto"/>
          </w:tcPr>
          <w:p w:rsidR="00253533" w:rsidRPr="00F32364" w:rsidRDefault="00253533" w:rsidP="00F86C25">
            <w:pPr>
              <w:spacing w:before="80" w:after="120"/>
              <w:rPr>
                <w:b/>
                <w:color w:val="FFFFFF" w:themeColor="background1"/>
              </w:rPr>
            </w:pPr>
            <w:r w:rsidRPr="00F32364">
              <w:rPr>
                <w:b/>
                <w:color w:val="FFFFFF" w:themeColor="background1"/>
              </w:rPr>
              <w:t>Week/Mtg</w:t>
            </w:r>
          </w:p>
        </w:tc>
        <w:tc>
          <w:tcPr>
            <w:tcW w:w="729" w:type="dxa"/>
            <w:shd w:val="solid" w:color="365F91" w:themeColor="accent1" w:themeShade="BF" w:fill="auto"/>
          </w:tcPr>
          <w:p w:rsidR="00253533" w:rsidRPr="00F32364" w:rsidRDefault="00253533" w:rsidP="00F86C25">
            <w:pPr>
              <w:spacing w:before="80" w:after="120"/>
              <w:rPr>
                <w:b/>
                <w:color w:val="FFFFFF" w:themeColor="background1"/>
              </w:rPr>
            </w:pPr>
            <w:r w:rsidRPr="00F32364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7250" w:type="dxa"/>
            <w:shd w:val="solid" w:color="365F91" w:themeColor="accent1" w:themeShade="BF" w:fill="auto"/>
          </w:tcPr>
          <w:p w:rsidR="00253533" w:rsidRPr="00F32364" w:rsidRDefault="00253533" w:rsidP="00F86C25">
            <w:pPr>
              <w:spacing w:before="80" w:after="120"/>
              <w:rPr>
                <w:b/>
                <w:color w:val="FFFFFF" w:themeColor="background1"/>
              </w:rPr>
            </w:pPr>
            <w:r w:rsidRPr="00F32364">
              <w:rPr>
                <w:b/>
                <w:color w:val="FFFFFF" w:themeColor="background1"/>
              </w:rPr>
              <w:t>Description</w:t>
            </w:r>
          </w:p>
        </w:tc>
      </w:tr>
      <w:tr w:rsidR="00253533">
        <w:tc>
          <w:tcPr>
            <w:tcW w:w="1381" w:type="dxa"/>
            <w:vMerge w:val="restart"/>
          </w:tcPr>
          <w:p w:rsidR="00253533" w:rsidRDefault="00253533" w:rsidP="00F86C25">
            <w:pPr>
              <w:spacing w:before="80" w:after="120"/>
            </w:pPr>
            <w:r>
              <w:t>One</w:t>
            </w:r>
          </w:p>
        </w:tc>
        <w:tc>
          <w:tcPr>
            <w:tcW w:w="729" w:type="dxa"/>
          </w:tcPr>
          <w:p w:rsidR="00253533" w:rsidRDefault="00253533" w:rsidP="00F86C25">
            <w:pPr>
              <w:spacing w:before="80" w:after="120"/>
            </w:pPr>
            <w:r>
              <w:t>1</w:t>
            </w:r>
          </w:p>
        </w:tc>
        <w:tc>
          <w:tcPr>
            <w:tcW w:w="7250" w:type="dxa"/>
          </w:tcPr>
          <w:p w:rsidR="00253533" w:rsidRDefault="00253533" w:rsidP="00F86C25">
            <w:pPr>
              <w:spacing w:before="80" w:after="120"/>
            </w:pPr>
            <w:r>
              <w:t>Give out phone numbers and emails. Check them daily for updates.</w:t>
            </w:r>
          </w:p>
        </w:tc>
      </w:tr>
      <w:tr w:rsidR="00253533">
        <w:tc>
          <w:tcPr>
            <w:tcW w:w="1381" w:type="dxa"/>
            <w:vMerge/>
          </w:tcPr>
          <w:p w:rsidR="00253533" w:rsidRDefault="00253533" w:rsidP="00F86C25">
            <w:pPr>
              <w:spacing w:before="80" w:after="120"/>
            </w:pPr>
          </w:p>
        </w:tc>
        <w:tc>
          <w:tcPr>
            <w:tcW w:w="729" w:type="dxa"/>
          </w:tcPr>
          <w:p w:rsidR="00253533" w:rsidRDefault="00253533" w:rsidP="00F86C25">
            <w:pPr>
              <w:spacing w:before="80" w:after="120"/>
            </w:pPr>
            <w:r>
              <w:t>2</w:t>
            </w:r>
          </w:p>
        </w:tc>
        <w:tc>
          <w:tcPr>
            <w:tcW w:w="7250" w:type="dxa"/>
          </w:tcPr>
          <w:p w:rsidR="00253533" w:rsidRDefault="00253533" w:rsidP="00F86C25">
            <w:pPr>
              <w:spacing w:before="80" w:after="120"/>
            </w:pPr>
            <w:r>
              <w:t>Share hours you are available. Be flexible.</w:t>
            </w:r>
          </w:p>
        </w:tc>
      </w:tr>
      <w:tr w:rsidR="00253533">
        <w:tc>
          <w:tcPr>
            <w:tcW w:w="1381" w:type="dxa"/>
            <w:vMerge/>
          </w:tcPr>
          <w:p w:rsidR="00253533" w:rsidRDefault="00253533" w:rsidP="00F86C25">
            <w:pPr>
              <w:spacing w:before="80" w:after="120"/>
            </w:pPr>
          </w:p>
        </w:tc>
        <w:tc>
          <w:tcPr>
            <w:tcW w:w="729" w:type="dxa"/>
          </w:tcPr>
          <w:p w:rsidR="00253533" w:rsidRDefault="00253533" w:rsidP="00F86C25">
            <w:pPr>
              <w:spacing w:before="80" w:after="120"/>
            </w:pPr>
            <w:r>
              <w:t>3</w:t>
            </w:r>
          </w:p>
        </w:tc>
        <w:tc>
          <w:tcPr>
            <w:tcW w:w="7250" w:type="dxa"/>
          </w:tcPr>
          <w:p w:rsidR="00253533" w:rsidRDefault="00253533" w:rsidP="00F86C25">
            <w:pPr>
              <w:spacing w:before="80" w:after="120"/>
            </w:pPr>
            <w:r>
              <w:t xml:space="preserve">Realize that all people in the group have equal status. You are all taking the class together. That said, </w:t>
            </w:r>
            <w:r w:rsidR="00C519D1">
              <w:t>choose</w:t>
            </w:r>
            <w:r>
              <w:t xml:space="preserve"> a team leader, someone to take notes, etc. </w:t>
            </w:r>
          </w:p>
        </w:tc>
      </w:tr>
      <w:tr w:rsidR="00253533">
        <w:tc>
          <w:tcPr>
            <w:tcW w:w="1381" w:type="dxa"/>
            <w:vMerge/>
          </w:tcPr>
          <w:p w:rsidR="00253533" w:rsidRDefault="00253533" w:rsidP="00F86C25">
            <w:pPr>
              <w:spacing w:before="80" w:after="120"/>
            </w:pPr>
          </w:p>
        </w:tc>
        <w:tc>
          <w:tcPr>
            <w:tcW w:w="729" w:type="dxa"/>
          </w:tcPr>
          <w:p w:rsidR="00253533" w:rsidRDefault="00253533" w:rsidP="00F86C25">
            <w:pPr>
              <w:spacing w:before="80" w:after="120"/>
            </w:pPr>
            <w:r>
              <w:t>4</w:t>
            </w:r>
          </w:p>
        </w:tc>
        <w:tc>
          <w:tcPr>
            <w:tcW w:w="7250" w:type="dxa"/>
          </w:tcPr>
          <w:p w:rsidR="00253533" w:rsidRDefault="00253533" w:rsidP="00F03204">
            <w:pPr>
              <w:spacing w:before="80" w:after="120"/>
            </w:pPr>
            <w:r>
              <w:t>Discuss the entire project and possible directi</w:t>
            </w:r>
            <w:r w:rsidR="00C519D1">
              <w:t xml:space="preserve">ons for it to take. </w:t>
            </w:r>
            <w:r w:rsidR="00F03204">
              <w:t>Independently</w:t>
            </w:r>
            <w:r w:rsidR="00ED137F">
              <w:t xml:space="preserve"> do preliminary research </w:t>
            </w:r>
            <w:r w:rsidR="006D0A4B">
              <w:t xml:space="preserve">on </w:t>
            </w:r>
            <w:r w:rsidR="00ED137F">
              <w:t>possible solutions</w:t>
            </w:r>
            <w:r w:rsidR="006D0A4B">
              <w:t xml:space="preserve"> or project </w:t>
            </w:r>
            <w:r w:rsidR="00D07394">
              <w:t>outcomes</w:t>
            </w:r>
            <w:r w:rsidR="00ED137F">
              <w:t xml:space="preserve">. </w:t>
            </w:r>
          </w:p>
        </w:tc>
      </w:tr>
      <w:tr w:rsidR="00AF4B57">
        <w:tc>
          <w:tcPr>
            <w:tcW w:w="1381" w:type="dxa"/>
            <w:shd w:val="solid" w:color="548DD4" w:themeColor="text2" w:themeTint="99" w:fill="auto"/>
          </w:tcPr>
          <w:p w:rsidR="00AF4B57" w:rsidRPr="00F32364" w:rsidRDefault="00AF4B57" w:rsidP="00F86C25">
            <w:pPr>
              <w:spacing w:before="80" w:after="120"/>
              <w:rPr>
                <w:color w:val="FFFFFF" w:themeColor="background1"/>
              </w:rPr>
            </w:pPr>
            <w:r w:rsidRPr="00F32364">
              <w:rPr>
                <w:color w:val="FFFFFF" w:themeColor="background1"/>
              </w:rPr>
              <w:t>TEACHER</w:t>
            </w:r>
          </w:p>
        </w:tc>
        <w:tc>
          <w:tcPr>
            <w:tcW w:w="7979" w:type="dxa"/>
            <w:gridSpan w:val="2"/>
            <w:shd w:val="solid" w:color="548DD4" w:themeColor="text2" w:themeTint="99" w:fill="auto"/>
          </w:tcPr>
          <w:p w:rsidR="00AF4B57" w:rsidRPr="00F32364" w:rsidRDefault="00AF4B57" w:rsidP="0071463D">
            <w:pPr>
              <w:spacing w:before="80" w:after="120"/>
              <w:rPr>
                <w:color w:val="FFFFFF" w:themeColor="background1"/>
              </w:rPr>
            </w:pPr>
            <w:r w:rsidRPr="00F32364">
              <w:rPr>
                <w:color w:val="FFFFFF" w:themeColor="background1"/>
              </w:rPr>
              <w:t xml:space="preserve">Collect </w:t>
            </w:r>
            <w:r w:rsidR="0071463D">
              <w:rPr>
                <w:color w:val="FFFFFF" w:themeColor="background1"/>
              </w:rPr>
              <w:t xml:space="preserve">the </w:t>
            </w:r>
            <w:r w:rsidRPr="00F32364">
              <w:rPr>
                <w:color w:val="FFFFFF" w:themeColor="background1"/>
              </w:rPr>
              <w:t>list of group members and preliminary information</w:t>
            </w:r>
            <w:r w:rsidR="006D0A4B">
              <w:rPr>
                <w:color w:val="FFFFFF" w:themeColor="background1"/>
              </w:rPr>
              <w:t>.</w:t>
            </w:r>
          </w:p>
        </w:tc>
      </w:tr>
      <w:tr w:rsidR="00253533">
        <w:tc>
          <w:tcPr>
            <w:tcW w:w="1381" w:type="dxa"/>
            <w:vMerge w:val="restart"/>
          </w:tcPr>
          <w:p w:rsidR="00253533" w:rsidRDefault="00F03204" w:rsidP="00F86C25">
            <w:pPr>
              <w:spacing w:before="80" w:after="120"/>
            </w:pPr>
            <w:r>
              <w:t xml:space="preserve">Mtg </w:t>
            </w:r>
            <w:r w:rsidR="00253533">
              <w:t>Two</w:t>
            </w:r>
          </w:p>
        </w:tc>
        <w:tc>
          <w:tcPr>
            <w:tcW w:w="729" w:type="dxa"/>
          </w:tcPr>
          <w:p w:rsidR="00253533" w:rsidRDefault="00253533" w:rsidP="00F86C25">
            <w:pPr>
              <w:spacing w:before="80" w:after="120"/>
            </w:pPr>
            <w:r>
              <w:t>5</w:t>
            </w:r>
          </w:p>
        </w:tc>
        <w:tc>
          <w:tcPr>
            <w:tcW w:w="7250" w:type="dxa"/>
          </w:tcPr>
          <w:p w:rsidR="00253533" w:rsidRDefault="00253533" w:rsidP="00F86C25">
            <w:pPr>
              <w:spacing w:before="80" w:after="120"/>
            </w:pPr>
            <w:r>
              <w:t xml:space="preserve">Choose the direction the project will go in. If you have an alternate idea, research it, present it, have the team choose the path and then follow it. </w:t>
            </w:r>
          </w:p>
        </w:tc>
      </w:tr>
      <w:tr w:rsidR="00253533">
        <w:tc>
          <w:tcPr>
            <w:tcW w:w="1381" w:type="dxa"/>
            <w:vMerge/>
          </w:tcPr>
          <w:p w:rsidR="00253533" w:rsidRDefault="00253533" w:rsidP="00F86C25">
            <w:pPr>
              <w:spacing w:before="80" w:after="120"/>
            </w:pPr>
          </w:p>
        </w:tc>
        <w:tc>
          <w:tcPr>
            <w:tcW w:w="729" w:type="dxa"/>
          </w:tcPr>
          <w:p w:rsidR="00253533" w:rsidRDefault="00AB1E17" w:rsidP="00F86C25">
            <w:pPr>
              <w:spacing w:before="80" w:after="120"/>
            </w:pPr>
            <w:r>
              <w:t>6</w:t>
            </w:r>
          </w:p>
        </w:tc>
        <w:tc>
          <w:tcPr>
            <w:tcW w:w="7250" w:type="dxa"/>
          </w:tcPr>
          <w:p w:rsidR="00253533" w:rsidRDefault="00253533" w:rsidP="00F86C25">
            <w:pPr>
              <w:spacing w:before="80" w:after="120"/>
            </w:pPr>
            <w:r>
              <w:t xml:space="preserve">Discuss the entire project and break it into </w:t>
            </w:r>
            <w:r w:rsidR="00AC72B1">
              <w:t xml:space="preserve">manageable </w:t>
            </w:r>
            <w:r>
              <w:t>components.</w:t>
            </w:r>
          </w:p>
        </w:tc>
      </w:tr>
      <w:tr w:rsidR="00253533">
        <w:tc>
          <w:tcPr>
            <w:tcW w:w="1381" w:type="dxa"/>
            <w:vMerge/>
          </w:tcPr>
          <w:p w:rsidR="00253533" w:rsidRDefault="00253533" w:rsidP="00F86C25">
            <w:pPr>
              <w:spacing w:before="80" w:after="120"/>
            </w:pPr>
          </w:p>
        </w:tc>
        <w:tc>
          <w:tcPr>
            <w:tcW w:w="729" w:type="dxa"/>
          </w:tcPr>
          <w:p w:rsidR="00253533" w:rsidRDefault="00AB1E17" w:rsidP="00F86C25">
            <w:pPr>
              <w:spacing w:before="80" w:after="120"/>
            </w:pPr>
            <w:r>
              <w:t>7</w:t>
            </w:r>
          </w:p>
        </w:tc>
        <w:tc>
          <w:tcPr>
            <w:tcW w:w="7250" w:type="dxa"/>
          </w:tcPr>
          <w:p w:rsidR="00253533" w:rsidRDefault="00253533" w:rsidP="00B3779B">
            <w:pPr>
              <w:spacing w:before="80" w:after="120"/>
            </w:pPr>
            <w:r>
              <w:t xml:space="preserve">Create a timeline with short-term goals. </w:t>
            </w:r>
            <w:r w:rsidR="00B3779B">
              <w:t>Gather data needed for each step</w:t>
            </w:r>
            <w:r>
              <w:t xml:space="preserve"> in a timely manner.</w:t>
            </w:r>
            <w:r w:rsidR="00215226">
              <w:t xml:space="preserve"> Work backwards from the due date to make sure there is time to create the best possible end </w:t>
            </w:r>
            <w:r w:rsidR="0071463D">
              <w:t>deliverable</w:t>
            </w:r>
            <w:r w:rsidR="00215226">
              <w:t>.</w:t>
            </w:r>
          </w:p>
        </w:tc>
      </w:tr>
      <w:tr w:rsidR="00253533">
        <w:tc>
          <w:tcPr>
            <w:tcW w:w="1381" w:type="dxa"/>
            <w:vMerge/>
          </w:tcPr>
          <w:p w:rsidR="00253533" w:rsidRDefault="00253533" w:rsidP="00F86C25">
            <w:pPr>
              <w:spacing w:before="80" w:after="120"/>
            </w:pPr>
          </w:p>
        </w:tc>
        <w:tc>
          <w:tcPr>
            <w:tcW w:w="729" w:type="dxa"/>
          </w:tcPr>
          <w:p w:rsidR="00253533" w:rsidRDefault="00AB1E17" w:rsidP="00F86C25">
            <w:pPr>
              <w:spacing w:before="80" w:after="120"/>
            </w:pPr>
            <w:r>
              <w:t>8</w:t>
            </w:r>
          </w:p>
        </w:tc>
        <w:tc>
          <w:tcPr>
            <w:tcW w:w="7250" w:type="dxa"/>
          </w:tcPr>
          <w:p w:rsidR="00253533" w:rsidRDefault="00253533" w:rsidP="000F5282">
            <w:pPr>
              <w:spacing w:before="80" w:after="120"/>
            </w:pPr>
            <w:r>
              <w:t xml:space="preserve">Discuss </w:t>
            </w:r>
            <w:r w:rsidR="000F5282">
              <w:t>individual</w:t>
            </w:r>
            <w:r>
              <w:t xml:space="preserve"> skills and strengths. Assign </w:t>
            </w:r>
            <w:r w:rsidR="000F5282">
              <w:t>tasks</w:t>
            </w:r>
            <w:r>
              <w:t xml:space="preserve"> </w:t>
            </w:r>
            <w:r w:rsidR="000F5282">
              <w:t>based on strengths to greater assure success.</w:t>
            </w:r>
          </w:p>
        </w:tc>
      </w:tr>
      <w:tr w:rsidR="00AF4B57">
        <w:tc>
          <w:tcPr>
            <w:tcW w:w="1381" w:type="dxa"/>
            <w:shd w:val="solid" w:color="548DD4" w:themeColor="text2" w:themeTint="99" w:fill="auto"/>
          </w:tcPr>
          <w:p w:rsidR="00AF4B57" w:rsidRPr="00F86C25" w:rsidRDefault="00AF4B57" w:rsidP="00F86C25">
            <w:pPr>
              <w:spacing w:before="80" w:after="120"/>
              <w:rPr>
                <w:color w:val="FFFFFF" w:themeColor="background1"/>
              </w:rPr>
            </w:pPr>
            <w:r w:rsidRPr="00F86C25">
              <w:rPr>
                <w:color w:val="FFFFFF" w:themeColor="background1"/>
              </w:rPr>
              <w:t>TEACHER</w:t>
            </w:r>
          </w:p>
        </w:tc>
        <w:tc>
          <w:tcPr>
            <w:tcW w:w="7979" w:type="dxa"/>
            <w:gridSpan w:val="2"/>
            <w:shd w:val="solid" w:color="548DD4" w:themeColor="text2" w:themeTint="99" w:fill="auto"/>
          </w:tcPr>
          <w:p w:rsidR="00AF4B57" w:rsidRPr="00F86C25" w:rsidRDefault="00AF4B57" w:rsidP="00F86C25">
            <w:pPr>
              <w:spacing w:before="80" w:after="120"/>
              <w:rPr>
                <w:color w:val="FFFFFF" w:themeColor="background1"/>
              </w:rPr>
            </w:pPr>
            <w:r w:rsidRPr="00F86C25">
              <w:rPr>
                <w:color w:val="FFFFFF" w:themeColor="background1"/>
              </w:rPr>
              <w:t xml:space="preserve">Collect list of assigned roles and </w:t>
            </w:r>
            <w:r w:rsidR="00F86C25" w:rsidRPr="00F86C25">
              <w:rPr>
                <w:color w:val="FFFFFF" w:themeColor="background1"/>
              </w:rPr>
              <w:t xml:space="preserve">the </w:t>
            </w:r>
            <w:r w:rsidRPr="00F86C25">
              <w:rPr>
                <w:color w:val="FFFFFF" w:themeColor="background1"/>
              </w:rPr>
              <w:t>preliminary timeline.</w:t>
            </w:r>
          </w:p>
        </w:tc>
      </w:tr>
      <w:tr w:rsidR="00253533">
        <w:tc>
          <w:tcPr>
            <w:tcW w:w="1381" w:type="dxa"/>
          </w:tcPr>
          <w:p w:rsidR="00253533" w:rsidRDefault="00F03204" w:rsidP="00F86C25">
            <w:pPr>
              <w:spacing w:before="80" w:after="120"/>
            </w:pPr>
            <w:r>
              <w:t xml:space="preserve">Mtg </w:t>
            </w:r>
            <w:r w:rsidR="00253533">
              <w:t>Three &amp; Beyond</w:t>
            </w:r>
          </w:p>
        </w:tc>
        <w:tc>
          <w:tcPr>
            <w:tcW w:w="729" w:type="dxa"/>
          </w:tcPr>
          <w:p w:rsidR="00253533" w:rsidRDefault="00AB1E17" w:rsidP="00F86C25">
            <w:pPr>
              <w:spacing w:before="80" w:after="120"/>
            </w:pPr>
            <w:r>
              <w:t>9</w:t>
            </w:r>
          </w:p>
        </w:tc>
        <w:tc>
          <w:tcPr>
            <w:tcW w:w="7250" w:type="dxa"/>
          </w:tcPr>
          <w:p w:rsidR="00253533" w:rsidRDefault="00253533" w:rsidP="00F86C25">
            <w:pPr>
              <w:spacing w:before="80" w:after="120"/>
            </w:pPr>
            <w:r>
              <w:t>Meet as often as needed and</w:t>
            </w:r>
            <w:r w:rsidR="00A3644D">
              <w:t xml:space="preserve"> follow through on </w:t>
            </w:r>
            <w:r w:rsidR="000F5282">
              <w:t xml:space="preserve">small </w:t>
            </w:r>
            <w:r w:rsidR="00A3644D">
              <w:t>deliverables until you reach the final outcome.</w:t>
            </w:r>
            <w:r w:rsidR="00B3779B">
              <w:t xml:space="preserve"> </w:t>
            </w:r>
          </w:p>
        </w:tc>
      </w:tr>
      <w:tr w:rsidR="00B3779B">
        <w:tc>
          <w:tcPr>
            <w:tcW w:w="1381" w:type="dxa"/>
          </w:tcPr>
          <w:p w:rsidR="00B3779B" w:rsidRDefault="00B3779B" w:rsidP="00F86C25">
            <w:pPr>
              <w:spacing w:before="80" w:after="120"/>
            </w:pPr>
          </w:p>
        </w:tc>
        <w:tc>
          <w:tcPr>
            <w:tcW w:w="729" w:type="dxa"/>
          </w:tcPr>
          <w:p w:rsidR="00B3779B" w:rsidRDefault="00B3779B" w:rsidP="00F86C25">
            <w:pPr>
              <w:spacing w:before="80" w:after="120"/>
            </w:pPr>
            <w:r>
              <w:t>10</w:t>
            </w:r>
          </w:p>
        </w:tc>
        <w:tc>
          <w:tcPr>
            <w:tcW w:w="7250" w:type="dxa"/>
          </w:tcPr>
          <w:p w:rsidR="00B3779B" w:rsidRDefault="00B3779B" w:rsidP="00B3779B">
            <w:pPr>
              <w:spacing w:before="80" w:after="120"/>
            </w:pPr>
            <w:r>
              <w:t xml:space="preserve">If live meetings will not work, investigate and use online options. </w:t>
            </w:r>
          </w:p>
        </w:tc>
      </w:tr>
      <w:tr w:rsidR="00F32364">
        <w:tc>
          <w:tcPr>
            <w:tcW w:w="1381" w:type="dxa"/>
            <w:shd w:val="solid" w:color="548DD4" w:themeColor="text2" w:themeTint="99" w:fill="auto"/>
          </w:tcPr>
          <w:p w:rsidR="00F32364" w:rsidRPr="00F32364" w:rsidRDefault="00F32364" w:rsidP="00F86C25">
            <w:pPr>
              <w:spacing w:before="80" w:after="120"/>
              <w:rPr>
                <w:color w:val="FFFFFF" w:themeColor="background1"/>
              </w:rPr>
            </w:pPr>
            <w:r w:rsidRPr="00F32364">
              <w:rPr>
                <w:color w:val="FFFFFF" w:themeColor="background1"/>
              </w:rPr>
              <w:t>TEACHER</w:t>
            </w:r>
          </w:p>
        </w:tc>
        <w:tc>
          <w:tcPr>
            <w:tcW w:w="7979" w:type="dxa"/>
            <w:gridSpan w:val="2"/>
            <w:shd w:val="solid" w:color="548DD4" w:themeColor="text2" w:themeTint="99" w:fill="auto"/>
          </w:tcPr>
          <w:p w:rsidR="00F32364" w:rsidRPr="00F32364" w:rsidRDefault="00F32364" w:rsidP="00F32364">
            <w:pPr>
              <w:spacing w:before="80" w:after="120"/>
              <w:rPr>
                <w:color w:val="FFFFFF" w:themeColor="background1"/>
              </w:rPr>
            </w:pPr>
            <w:r w:rsidRPr="00F32364">
              <w:rPr>
                <w:color w:val="FFFFFF" w:themeColor="background1"/>
              </w:rPr>
              <w:t>Check off work as completed. Review changes to timeline.</w:t>
            </w:r>
          </w:p>
        </w:tc>
      </w:tr>
      <w:tr w:rsidR="00EF5AB2">
        <w:tc>
          <w:tcPr>
            <w:tcW w:w="1381" w:type="dxa"/>
            <w:vMerge w:val="restart"/>
            <w:shd w:val="clear" w:color="548DD4" w:themeColor="text2" w:themeTint="99" w:fill="auto"/>
          </w:tcPr>
          <w:p w:rsidR="00EF5AB2" w:rsidRPr="00EF5AB2" w:rsidRDefault="00EF5AB2" w:rsidP="00FD7836">
            <w:pPr>
              <w:spacing w:before="80" w:after="120"/>
            </w:pPr>
            <w:r>
              <w:t>Final</w:t>
            </w:r>
            <w:r w:rsidR="00F03204">
              <w:t xml:space="preserve"> Mtg</w:t>
            </w:r>
          </w:p>
        </w:tc>
        <w:tc>
          <w:tcPr>
            <w:tcW w:w="729" w:type="dxa"/>
            <w:shd w:val="clear" w:color="548DD4" w:themeColor="text2" w:themeTint="99" w:fill="auto"/>
          </w:tcPr>
          <w:p w:rsidR="00EF5AB2" w:rsidRPr="00EF5AB2" w:rsidRDefault="00EF5AB2" w:rsidP="00690CB4">
            <w:pPr>
              <w:spacing w:before="80" w:after="120"/>
            </w:pPr>
            <w:r w:rsidRPr="00EF5AB2">
              <w:t>1</w:t>
            </w:r>
            <w:r w:rsidR="00690CB4">
              <w:t>1</w:t>
            </w:r>
          </w:p>
        </w:tc>
        <w:tc>
          <w:tcPr>
            <w:tcW w:w="7250" w:type="dxa"/>
            <w:shd w:val="clear" w:color="548DD4" w:themeColor="text2" w:themeTint="99" w:fill="auto"/>
          </w:tcPr>
          <w:p w:rsidR="00EF5AB2" w:rsidRPr="00EF5AB2" w:rsidRDefault="00B3779B" w:rsidP="00B3779B">
            <w:pPr>
              <w:spacing w:before="80" w:after="120"/>
            </w:pPr>
            <w:r>
              <w:t>Plan out and r</w:t>
            </w:r>
            <w:r w:rsidR="00EF5AB2">
              <w:t xml:space="preserve">ehearse </w:t>
            </w:r>
            <w:r w:rsidR="00AC72B1">
              <w:t xml:space="preserve">the </w:t>
            </w:r>
            <w:r w:rsidR="00EF5AB2">
              <w:t>presentation</w:t>
            </w:r>
            <w:r>
              <w:t xml:space="preserve">, </w:t>
            </w:r>
            <w:r w:rsidR="00AC72B1">
              <w:t>then present</w:t>
            </w:r>
            <w:r>
              <w:t xml:space="preserve"> it</w:t>
            </w:r>
            <w:r w:rsidR="00AC72B1">
              <w:t>.</w:t>
            </w:r>
          </w:p>
        </w:tc>
      </w:tr>
      <w:tr w:rsidR="00EF5AB2">
        <w:tc>
          <w:tcPr>
            <w:tcW w:w="1381" w:type="dxa"/>
            <w:vMerge/>
            <w:shd w:val="clear" w:color="548DD4" w:themeColor="text2" w:themeTint="99" w:fill="auto"/>
          </w:tcPr>
          <w:p w:rsidR="00EF5AB2" w:rsidRDefault="00EF5AB2" w:rsidP="00FD7836">
            <w:pPr>
              <w:spacing w:before="80" w:after="120"/>
            </w:pPr>
          </w:p>
        </w:tc>
        <w:tc>
          <w:tcPr>
            <w:tcW w:w="729" w:type="dxa"/>
            <w:shd w:val="clear" w:color="548DD4" w:themeColor="text2" w:themeTint="99" w:fill="auto"/>
          </w:tcPr>
          <w:p w:rsidR="00EF5AB2" w:rsidRPr="00EF5AB2" w:rsidRDefault="00EF5AB2" w:rsidP="00690CB4">
            <w:pPr>
              <w:spacing w:before="80" w:after="120"/>
            </w:pPr>
            <w:r>
              <w:t>1</w:t>
            </w:r>
            <w:r w:rsidR="00690CB4">
              <w:t>2</w:t>
            </w:r>
          </w:p>
        </w:tc>
        <w:tc>
          <w:tcPr>
            <w:tcW w:w="7250" w:type="dxa"/>
            <w:shd w:val="clear" w:color="548DD4" w:themeColor="text2" w:themeTint="99" w:fill="auto"/>
          </w:tcPr>
          <w:p w:rsidR="00EF5AB2" w:rsidRDefault="00EF5AB2" w:rsidP="00F32364">
            <w:pPr>
              <w:spacing w:before="80" w:after="120"/>
            </w:pPr>
            <w:r>
              <w:t>Review and evaluate the entire process</w:t>
            </w:r>
            <w:r w:rsidR="00AC72B1">
              <w:t>.</w:t>
            </w:r>
          </w:p>
        </w:tc>
      </w:tr>
      <w:tr w:rsidR="00FD7836">
        <w:tc>
          <w:tcPr>
            <w:tcW w:w="1381" w:type="dxa"/>
            <w:shd w:val="solid" w:color="548DD4" w:themeColor="text2" w:themeTint="99" w:fill="auto"/>
          </w:tcPr>
          <w:p w:rsidR="00FD7836" w:rsidRPr="00F32364" w:rsidRDefault="00FD7836" w:rsidP="00FD7836">
            <w:pPr>
              <w:spacing w:before="8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TEACHER</w:t>
            </w:r>
          </w:p>
        </w:tc>
        <w:tc>
          <w:tcPr>
            <w:tcW w:w="7979" w:type="dxa"/>
            <w:gridSpan w:val="2"/>
            <w:shd w:val="solid" w:color="548DD4" w:themeColor="text2" w:themeTint="99" w:fill="auto"/>
          </w:tcPr>
          <w:p w:rsidR="00FD7836" w:rsidRPr="00F32364" w:rsidRDefault="00FD7836" w:rsidP="00F32364">
            <w:pPr>
              <w:spacing w:before="8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Assess members as a group and also as individual</w:t>
            </w:r>
            <w:r w:rsidR="00333751">
              <w:rPr>
                <w:color w:val="FFFFFF" w:themeColor="background1"/>
              </w:rPr>
              <w:t>s</w:t>
            </w:r>
            <w:r>
              <w:rPr>
                <w:color w:val="FFFFFF" w:themeColor="background1"/>
              </w:rPr>
              <w:t xml:space="preserve">. By tracking the progress of the group, the final assessment is easier to make. </w:t>
            </w:r>
          </w:p>
        </w:tc>
      </w:tr>
    </w:tbl>
    <w:p w:rsidR="00900F4E" w:rsidRDefault="00900F4E" w:rsidP="00895F2B">
      <w:pPr>
        <w:spacing w:before="240" w:line="360" w:lineRule="auto"/>
      </w:pPr>
    </w:p>
    <w:sectPr w:rsidR="00900F4E" w:rsidSect="00A4646A">
      <w:pgSz w:w="12240" w:h="15840"/>
      <w:pgMar w:top="1080" w:right="1296" w:bottom="1080" w:left="129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0AB"/>
    <w:multiLevelType w:val="hybridMultilevel"/>
    <w:tmpl w:val="7FF2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171F1"/>
    <w:multiLevelType w:val="hybridMultilevel"/>
    <w:tmpl w:val="60FAD1C4"/>
    <w:lvl w:ilvl="0" w:tplc="429015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E1A4E"/>
    <w:multiLevelType w:val="hybridMultilevel"/>
    <w:tmpl w:val="CF8C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0F4E"/>
    <w:rsid w:val="000028BF"/>
    <w:rsid w:val="00012151"/>
    <w:rsid w:val="00036564"/>
    <w:rsid w:val="00045DCD"/>
    <w:rsid w:val="00063A83"/>
    <w:rsid w:val="000B01CD"/>
    <w:rsid w:val="000F5282"/>
    <w:rsid w:val="0013271C"/>
    <w:rsid w:val="00163DCA"/>
    <w:rsid w:val="001E07AF"/>
    <w:rsid w:val="001F4A1E"/>
    <w:rsid w:val="00215226"/>
    <w:rsid w:val="00253533"/>
    <w:rsid w:val="002A10B1"/>
    <w:rsid w:val="002C1A34"/>
    <w:rsid w:val="00330FE8"/>
    <w:rsid w:val="00333751"/>
    <w:rsid w:val="0036683D"/>
    <w:rsid w:val="00405139"/>
    <w:rsid w:val="00414944"/>
    <w:rsid w:val="00442157"/>
    <w:rsid w:val="004634CB"/>
    <w:rsid w:val="005934E7"/>
    <w:rsid w:val="005F6508"/>
    <w:rsid w:val="006838D4"/>
    <w:rsid w:val="00690CB4"/>
    <w:rsid w:val="006D0A4B"/>
    <w:rsid w:val="006D7235"/>
    <w:rsid w:val="0071463D"/>
    <w:rsid w:val="00742409"/>
    <w:rsid w:val="007711DB"/>
    <w:rsid w:val="00784E48"/>
    <w:rsid w:val="008333D6"/>
    <w:rsid w:val="00895F2B"/>
    <w:rsid w:val="00900F4E"/>
    <w:rsid w:val="00903B77"/>
    <w:rsid w:val="009408E3"/>
    <w:rsid w:val="009C42D8"/>
    <w:rsid w:val="00A3644D"/>
    <w:rsid w:val="00A41C29"/>
    <w:rsid w:val="00A4646A"/>
    <w:rsid w:val="00A55ECD"/>
    <w:rsid w:val="00A7012D"/>
    <w:rsid w:val="00A71EE3"/>
    <w:rsid w:val="00AB1E17"/>
    <w:rsid w:val="00AC72B1"/>
    <w:rsid w:val="00AE06B3"/>
    <w:rsid w:val="00AF0128"/>
    <w:rsid w:val="00AF4B57"/>
    <w:rsid w:val="00B3779B"/>
    <w:rsid w:val="00B655CF"/>
    <w:rsid w:val="00BA6138"/>
    <w:rsid w:val="00C05006"/>
    <w:rsid w:val="00C120B3"/>
    <w:rsid w:val="00C31973"/>
    <w:rsid w:val="00C519D1"/>
    <w:rsid w:val="00CB105B"/>
    <w:rsid w:val="00D07394"/>
    <w:rsid w:val="00D951D0"/>
    <w:rsid w:val="00ED137F"/>
    <w:rsid w:val="00EF5AB2"/>
    <w:rsid w:val="00F03204"/>
    <w:rsid w:val="00F32364"/>
    <w:rsid w:val="00F86C25"/>
    <w:rsid w:val="00FD17A5"/>
    <w:rsid w:val="00FD7836"/>
  </w:rsids>
  <m:mathPr>
    <m:mathFont m:val="Bernard MT Condense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615D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C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27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44D"/>
    <w:pPr>
      <w:ind w:left="720"/>
      <w:contextualSpacing/>
    </w:pPr>
  </w:style>
  <w:style w:type="character" w:styleId="FollowedHyperlink">
    <w:name w:val="FollowedHyperlink"/>
    <w:basedOn w:val="DefaultParagraphFont"/>
    <w:rsid w:val="00784E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Macintosh Word</Application>
  <DocSecurity>0</DocSecurity>
  <Lines>11</Lines>
  <Paragraphs>2</Paragraphs>
  <ScaleCrop>false</ScaleCrop>
  <Company>Webster Design/SDSU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Faulk</dc:creator>
  <cp:keywords/>
  <cp:lastModifiedBy>claudia Faulk</cp:lastModifiedBy>
  <cp:revision>4</cp:revision>
  <dcterms:created xsi:type="dcterms:W3CDTF">2011-03-04T08:06:00Z</dcterms:created>
  <dcterms:modified xsi:type="dcterms:W3CDTF">2011-03-04T18:18:00Z</dcterms:modified>
</cp:coreProperties>
</file>